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848" w:rsidRPr="00334396" w:rsidRDefault="00291848" w:rsidP="00291848">
      <w:pPr>
        <w:pStyle w:val="NoSpacing"/>
        <w:rPr>
          <w:rFonts w:ascii=".VnArial" w:hAnsi=".VnArial"/>
          <w:b/>
          <w:sz w:val="20"/>
          <w:szCs w:val="20"/>
        </w:rPr>
      </w:pPr>
      <w:r w:rsidRPr="00334396">
        <w:rPr>
          <w:rFonts w:ascii=".VnArial" w:hAnsi=".VnArial"/>
          <w:b/>
          <w:sz w:val="20"/>
          <w:szCs w:val="20"/>
        </w:rPr>
        <w:t xml:space="preserve">Name of work:  </w:t>
      </w:r>
      <w:r>
        <w:rPr>
          <w:rFonts w:ascii=".VnArial" w:hAnsi=".VnArial"/>
          <w:b/>
          <w:sz w:val="20"/>
          <w:szCs w:val="20"/>
        </w:rPr>
        <w:t>M/R TO CHIEF MINISTER HOUSE KARACHI (CONSULTANT SECRETARY TO CM BLOCK OFFICES &amp; PESSAGE (COLOURING FALSE CEILING WOODEN PANELLING TILES FLOORING &amp; RENOVATION OF BATH ROOMS FIXTURE)</w:t>
      </w:r>
    </w:p>
    <w:p w:rsidR="00291848" w:rsidRPr="00334396" w:rsidRDefault="00291848" w:rsidP="00291848">
      <w:pPr>
        <w:pStyle w:val="NoSpacing"/>
        <w:rPr>
          <w:rFonts w:ascii=".VnArial" w:hAnsi=".VnArial"/>
          <w:b/>
          <w:sz w:val="20"/>
          <w:szCs w:val="20"/>
        </w:rPr>
      </w:pPr>
      <w:r w:rsidRPr="00334396">
        <w:rPr>
          <w:rFonts w:ascii=".VnArial" w:hAnsi=".VnArial"/>
          <w:b/>
          <w:sz w:val="20"/>
          <w:szCs w:val="20"/>
        </w:rPr>
        <w:t xml:space="preserve">                                                     </w:t>
      </w:r>
      <w:r>
        <w:rPr>
          <w:rFonts w:ascii=".VnArial" w:hAnsi=".VnArial"/>
          <w:b/>
          <w:sz w:val="20"/>
          <w:szCs w:val="20"/>
        </w:rPr>
        <w:t xml:space="preserve">               SCHEDULE B</w:t>
      </w:r>
    </w:p>
    <w:tbl>
      <w:tblPr>
        <w:tblStyle w:val="TableGrid"/>
        <w:tblW w:w="9558" w:type="dxa"/>
        <w:tblLook w:val="04A0"/>
      </w:tblPr>
      <w:tblGrid>
        <w:gridCol w:w="814"/>
        <w:gridCol w:w="3524"/>
        <w:gridCol w:w="1170"/>
        <w:gridCol w:w="1170"/>
        <w:gridCol w:w="1710"/>
        <w:gridCol w:w="1170"/>
      </w:tblGrid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b/>
                <w:sz w:val="20"/>
                <w:szCs w:val="20"/>
              </w:rPr>
              <w:t>S.No</w:t>
            </w:r>
            <w:proofErr w:type="spellEnd"/>
            <w:r w:rsidRPr="00334396">
              <w:rPr>
                <w:rFonts w:ascii=".VnArial" w:hAnsi=".VnArial"/>
                <w:b/>
                <w:sz w:val="20"/>
                <w:szCs w:val="20"/>
              </w:rPr>
              <w:t>.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Rate 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Amount 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Dismentalling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of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glzed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or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encaustsic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tiles (S.I.55/13)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>435.25</w:t>
            </w:r>
          </w:p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>786/50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>3423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in position doors &amp; windows and ventilators of first class deodar wood frame and 1-3/4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thick commercial ply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venner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shutter of first class deodar skeleton (hollow) and commercial ply wood (3-ply)on both sides.(S.I.9/58)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49.00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1227/36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60</w:t>
            </w:r>
            <w:r>
              <w:rPr>
                <w:rFonts w:ascii=".VnArial" w:hAnsi=".VnArial"/>
                <w:sz w:val="20"/>
                <w:szCs w:val="20"/>
              </w:rPr>
              <w:t>141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Cement Concrete plain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placing compacting finishing &amp; curing complete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screening &amp; washing at stone aggregate without shuttering (h) 1.3.6 (S.I.5h/16)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34.98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12595/-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440</w:t>
            </w:r>
            <w:r>
              <w:rPr>
                <w:rFonts w:ascii=".VnArial" w:hAnsi=".VnArial"/>
                <w:sz w:val="20"/>
                <w:szCs w:val="20"/>
              </w:rPr>
              <w:t>6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S/F in position aluminum channel framing for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slidding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windows and ventilators of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alcop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made with 5mm thick tinted glass glazing Belgium etc complete.(S.I.108/85-b)(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Dulex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model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bronoze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).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18.00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1647/69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29658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S/F in position aluminum channel framing for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slidding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windows and ventilators of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alcop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made with 5mm thick tinted glass glazing Belgium etc complete.(S.I.108/85-b)(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Dulex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model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bronoze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).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49.00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1507/66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73875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Scraping ordinary distempering oil bound distemper or paint on walls (s.i.No.54-b/13).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446.62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226/88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%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1013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291848" w:rsidRPr="003D7EAF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Preparing the surface &amp; Painting applying rock wall shield/Natural wall texture coating to provide durable crust to wall thickness b/w 2mm to 32mm (1/8”)with acrylic co-polymer emulsion selected marble chips adhesive and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bacterides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water resistance and fire and termite resistance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20.0’ft height)(S.I 43/56)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446.62</w:t>
            </w:r>
          </w:p>
          <w:p w:rsidR="00291848" w:rsidRPr="003D7EAF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D7EAF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4504/50</w:t>
            </w:r>
          </w:p>
        </w:tc>
        <w:tc>
          <w:tcPr>
            <w:tcW w:w="1710" w:type="dxa"/>
          </w:tcPr>
          <w:p w:rsidR="00291848" w:rsidRPr="003D7EAF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D7EAF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20118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8</w:t>
            </w: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S/F False Ceiling of plaster of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paris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in panels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making frame work of deodar wood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railing with painting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etcv</w:t>
            </w:r>
            <w:proofErr w:type="spellEnd"/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1005.15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25292/42</w:t>
            </w: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254237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9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approved quality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mortice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Lock (S.I.60/21)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1786/13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7145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10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Preparing the surface &amp; Painting with emulsion  paint on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masonary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walls(2-coats)(S.I.31/A+B/P.73)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4168.32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1305/37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54412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508428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 xml:space="preserve">Less      </w:t>
            </w:r>
            <w:r w:rsidRPr="00334396">
              <w:rPr>
                <w:rFonts w:ascii=".VnArial" w:hAnsi=".VnArial"/>
                <w:b/>
                <w:sz w:val="20"/>
                <w:szCs w:val="20"/>
              </w:rPr>
              <w:t>% Below</w:t>
            </w:r>
            <w:r>
              <w:rPr>
                <w:rFonts w:ascii=".VnArial" w:hAnsi=".VnArial"/>
                <w:b/>
                <w:sz w:val="20"/>
                <w:szCs w:val="20"/>
              </w:rPr>
              <w:t xml:space="preserve"> tem 2,4,&amp;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Total A-I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 xml:space="preserve">P/F Bath Room tiles 18”x12”  ‘laid on ¾” over cement sand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mortor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ratio 1.2  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finishing and cutting tiles to proper profile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all cost of material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labour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&amp; cartage etc complete.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499.25</w:t>
            </w:r>
          </w:p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334396"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 xml:space="preserve">P. </w:t>
            </w:r>
            <w:proofErr w:type="spellStart"/>
            <w:r w:rsidRPr="00334396">
              <w:rPr>
                <w:sz w:val="20"/>
                <w:szCs w:val="20"/>
              </w:rPr>
              <w:t>Sft</w:t>
            </w:r>
            <w:proofErr w:type="spellEnd"/>
            <w:r w:rsidRPr="00334396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 xml:space="preserve">French Polishing of doors &amp; windows / floor work etc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preparing surface &amp; Painting by using Indian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Lakhadan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Sprit pigment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lacquer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tarpene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oil etc complete as directed by the Engineer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Incharge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549.00</w:t>
            </w:r>
          </w:p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34396">
              <w:rPr>
                <w:rFonts w:asciiTheme="majorHAnsi" w:hAnsiTheme="majorHAnsi"/>
                <w:sz w:val="20"/>
                <w:szCs w:val="20"/>
              </w:rPr>
              <w:t xml:space="preserve">P/F approved quality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Porceilien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floor pipe (Imported quality) size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24’’x24 ‘laid over cement chemical bond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finishing and cutting tiles to proper profile for floor or dado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all cost of material </w:t>
            </w:r>
            <w:proofErr w:type="spellStart"/>
            <w:r w:rsidRPr="00334396">
              <w:rPr>
                <w:rFonts w:asciiTheme="majorHAnsi" w:hAnsiTheme="majorHAnsi"/>
                <w:sz w:val="20"/>
                <w:szCs w:val="20"/>
              </w:rPr>
              <w:t>labour</w:t>
            </w:r>
            <w:proofErr w:type="spellEnd"/>
            <w:r w:rsidRPr="00334396">
              <w:rPr>
                <w:rFonts w:asciiTheme="majorHAnsi" w:hAnsiTheme="majorHAnsi"/>
                <w:sz w:val="20"/>
                <w:szCs w:val="20"/>
              </w:rPr>
              <w:t xml:space="preserve"> &amp; cartage etc complete.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1487.49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 xml:space="preserve">P. </w:t>
            </w:r>
            <w:proofErr w:type="spellStart"/>
            <w:r w:rsidRPr="00334396">
              <w:rPr>
                <w:sz w:val="20"/>
                <w:szCs w:val="20"/>
              </w:rPr>
              <w:t>Sft</w:t>
            </w:r>
            <w:proofErr w:type="spellEnd"/>
            <w:r w:rsidRPr="00334396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M/F wooden wall 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penelling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½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thick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frame (2x4) with wooden panel making (2x1)deodar wood panel joint covering with  brass  T-section ½ thick with &amp; top of paneling fixed on  wooden fancy beading  round  shape 1-1/2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complete &amp;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frensh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1781.30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Hydrollic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door closer best quality etc complete.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5-Nos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Total A II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G Total A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Part B W/S &amp; S/F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6x2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or 6x3 CI floor trape.dia inlet and 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 w:cs=".VnArial"/>
                <w:sz w:val="20"/>
                <w:szCs w:val="20"/>
              </w:rPr>
              <w:t xml:space="preserve">dia outlet of the approved self cleaning cistern with or without a vent arm </w:t>
            </w:r>
            <w:proofErr w:type="spellStart"/>
            <w:r w:rsidRPr="00334396">
              <w:rPr>
                <w:rFonts w:ascii=".VnArial" w:hAnsi=".VnArial" w:cs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 w:cs=".VnArial"/>
                <w:sz w:val="20"/>
                <w:szCs w:val="20"/>
              </w:rPr>
              <w:t xml:space="preserve"> cost of making requisite number of holes in walls plinth &amp;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floor for pipe connection and making good CC 1.2.4 (S.I.6/21)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2042/43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12255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complete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Squating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type  white glazed earthen ware wash down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wc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pan complete in and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the cost of white black plastic seat best quality and lid with cp brass hinges and buffers 3 gallons white glazed earthen ware low down level finishing cistern with siphon fitting 1-1/2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white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porceilien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enameled flush bend ¾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and making requisite number of holes in walls </w:t>
            </w:r>
            <w:r w:rsidRPr="00334396">
              <w:rPr>
                <w:rFonts w:ascii=".VnArial" w:hAnsi=".VnArial"/>
                <w:sz w:val="20"/>
                <w:szCs w:val="20"/>
              </w:rPr>
              <w:lastRenderedPageBreak/>
              <w:t>plinth and floor for pipe connection and making good in cement concrete 1.2.4 (Foreign quality)(S.I2b/1)(with 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dia CI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trape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lastRenderedPageBreak/>
              <w:t>1-No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5772/80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5773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22x16 lavatory basin in white glazed earthen ware complete with and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the cost of WI or CI ventilator brackets 6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built into walls pointed white in two coats after a primary coat of red head of paint a pair of 1-1/2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rubber plug and chrome plated brass chain 1-1/4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maloable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iron or brass unions and making requisite number of holes in walls plinth and floor for pipe connection and making good in cement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mortor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1.2.4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Foreig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)(S.I.13/4)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6237/-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12474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Add extra for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labour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for providing and laying of earthen ware pedestal white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coloured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glazed foreign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.(S.I 11/3)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253</w:t>
            </w:r>
            <w:r w:rsidRPr="00334396">
              <w:rPr>
                <w:rFonts w:ascii=".VnArial" w:hAnsi=".VnArial"/>
                <w:sz w:val="20"/>
                <w:szCs w:val="20"/>
              </w:rPr>
              <w:t>3/47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5067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 xml:space="preserve">S/F Bath Room Accessories set (7-Pieces ) </w:t>
            </w:r>
            <w:proofErr w:type="spellStart"/>
            <w:r w:rsidRPr="00334396">
              <w:rPr>
                <w:sz w:val="20"/>
                <w:szCs w:val="20"/>
              </w:rPr>
              <w:t>i/c</w:t>
            </w:r>
            <w:proofErr w:type="spellEnd"/>
            <w:r w:rsidRPr="00334396">
              <w:rPr>
                <w:sz w:val="20"/>
                <w:szCs w:val="20"/>
              </w:rPr>
              <w:t xml:space="preserve"> towel rod brush holder soap tray shelf of approved design </w:t>
            </w:r>
            <w:proofErr w:type="spellStart"/>
            <w:r w:rsidRPr="00334396">
              <w:rPr>
                <w:sz w:val="20"/>
                <w:szCs w:val="20"/>
              </w:rPr>
              <w:t>i/c</w:t>
            </w:r>
            <w:proofErr w:type="spellEnd"/>
            <w:r w:rsidRPr="00334396">
              <w:rPr>
                <w:sz w:val="20"/>
                <w:szCs w:val="20"/>
              </w:rPr>
              <w:t xml:space="preserve"> cost of </w:t>
            </w:r>
            <w:proofErr w:type="spellStart"/>
            <w:r w:rsidRPr="00334396">
              <w:rPr>
                <w:sz w:val="20"/>
                <w:szCs w:val="20"/>
              </w:rPr>
              <w:t>screwes</w:t>
            </w:r>
            <w:proofErr w:type="spellEnd"/>
            <w:r w:rsidRPr="00334396">
              <w:rPr>
                <w:sz w:val="20"/>
                <w:szCs w:val="20"/>
              </w:rPr>
              <w:t xml:space="preserve"> nuts etc complete (Master Brand).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396">
              <w:rPr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10322/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20644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S/F CP Muslim Shower with double bib cock &amp; Ring Pipe etc complete.(S.I.19-b/19)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396">
              <w:rPr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3432/-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 w:rsidRPr="00334396">
              <w:rPr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6864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flat back lipped from urinal basin (of not less then 17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in height) of white glazed earthen ware complete with &amp;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the cost of 1 gallon CI automatic flushing cistern with fittings pot cock CI or WI bracket standard flush pipe with fitting standard waste pipe (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Enamelled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Iron) connection complete &amp; making requisite number of holes in walls plinth &amp; floor for pipe connection &amp; making good in cement concrete 1.2.4 (Foreign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)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4440/70</w:t>
            </w: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4441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67518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 xml:space="preserve">Add          </w:t>
            </w:r>
            <w:r w:rsidRPr="00334396">
              <w:rPr>
                <w:rFonts w:ascii=".VnArial" w:hAnsi=".VnArial"/>
                <w:b/>
                <w:sz w:val="20"/>
                <w:szCs w:val="20"/>
              </w:rPr>
              <w:t>% above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B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European Commode Couple Set (make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Porta</w:t>
            </w:r>
            <w:proofErr w:type="spellEnd"/>
            <w:proofErr w:type="gramStart"/>
            <w:r w:rsidRPr="00334396">
              <w:rPr>
                <w:rFonts w:ascii=".VnArial" w:hAnsi=".VnArial"/>
                <w:sz w:val="20"/>
                <w:szCs w:val="20"/>
              </w:rPr>
              <w:t>)ultra</w:t>
            </w:r>
            <w:proofErr w:type="gramEnd"/>
            <w:r w:rsidRPr="00334396">
              <w:rPr>
                <w:rFonts w:ascii=".VnArial" w:hAnsi=".VnArial"/>
                <w:sz w:val="20"/>
                <w:szCs w:val="20"/>
              </w:rPr>
              <w:t xml:space="preserve">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quality earthen ware with flush tank seat cover approved design shape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making holes in walls plinth floor and pipe connection CC 1.2.4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carriage from shower room to site as directed by the Engineer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1/2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CPVC Pipe of AGM Pak Arab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quality make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sch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.(A) 1/2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80-Rft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UPVC Pipe of AGM Pak Arab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quality make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sch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.(A) 1/2 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10-Rft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B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--do</w:t>
            </w:r>
            <w:r w:rsidRPr="00334396">
              <w:rPr>
                <w:rFonts w:ascii="Arial" w:hAnsi="Arial" w:cs="Arial"/>
                <w:sz w:val="20"/>
                <w:szCs w:val="20"/>
              </w:rPr>
              <w:t>—</w:t>
            </w:r>
            <w:r w:rsidRPr="00334396">
              <w:rPr>
                <w:rFonts w:ascii=".VnArial" w:hAnsi=".VnArial"/>
                <w:sz w:val="20"/>
                <w:szCs w:val="20"/>
              </w:rPr>
              <w:t>3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30</w:t>
            </w:r>
            <w:r w:rsidRPr="00334396">
              <w:rPr>
                <w:rFonts w:ascii=".VnArial" w:hAnsi=".VnArial"/>
                <w:sz w:val="20"/>
                <w:szCs w:val="20"/>
              </w:rPr>
              <w:t>-Rft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UPVC Sanitary fitting make Pak Arab 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quality with AGM solution as directed by the Engineer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>.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A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3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>dia Tee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B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3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>dia Bend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C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3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>dia Plug Tee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D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>dia Bend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4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>dia Plug tee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F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Floor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Trape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Jalli</w:t>
            </w:r>
            <w:proofErr w:type="spellEnd"/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CP Concealed Tee Stop Cock as approved quality etc complete.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CP Coated double Bib Cock ½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best quality.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CP Coated Wash Basin Mixture as approved quality etc complete.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Total B II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G Total B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Pr="00AA6EC2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Wiring for light or fan point with 3/029 PVC insulated wire in 20mm (3/4)channel </w:t>
            </w:r>
            <w:proofErr w:type="spellStart"/>
            <w:r>
              <w:rPr>
                <w:rFonts w:ascii=".VnArial" w:hAnsi=".VnArial"/>
                <w:sz w:val="20"/>
                <w:szCs w:val="20"/>
              </w:rPr>
              <w:t>patti</w:t>
            </w:r>
            <w:proofErr w:type="spellEnd"/>
            <w:r>
              <w:rPr>
                <w:rFonts w:ascii=".VnArial" w:hAnsi=".VnArial"/>
                <w:sz w:val="20"/>
                <w:szCs w:val="20"/>
              </w:rPr>
              <w:t xml:space="preserve"> on surface as required.(S.I.129/18)</w:t>
            </w:r>
          </w:p>
        </w:tc>
        <w:tc>
          <w:tcPr>
            <w:tcW w:w="1170" w:type="dxa"/>
          </w:tcPr>
          <w:p w:rsidR="00291848" w:rsidRPr="00AA6EC2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 xml:space="preserve">48-Nos </w:t>
            </w:r>
          </w:p>
        </w:tc>
        <w:tc>
          <w:tcPr>
            <w:tcW w:w="1170" w:type="dxa"/>
          </w:tcPr>
          <w:p w:rsidR="00291848" w:rsidRPr="00AA6EC2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910/-</w:t>
            </w:r>
          </w:p>
        </w:tc>
        <w:tc>
          <w:tcPr>
            <w:tcW w:w="1710" w:type="dxa"/>
          </w:tcPr>
          <w:p w:rsidR="00291848" w:rsidRPr="00AA6EC2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43680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291848" w:rsidRPr="00AA6EC2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P/L main or Sub main PVC insulated with size 2-7/029 (4mm2) copper conductor in ¾ ”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dia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PVC conduit on surface.(S.I.4/1)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100.00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171/-</w:t>
            </w: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p.Meter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17100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60780</w:t>
            </w: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Part C </w:t>
            </w:r>
            <w:proofErr w:type="spellStart"/>
            <w:r w:rsidRPr="00334396">
              <w:rPr>
                <w:rFonts w:ascii=".VnArial" w:hAnsi=".VnArial"/>
                <w:b/>
                <w:sz w:val="20"/>
                <w:szCs w:val="20"/>
              </w:rPr>
              <w:t>Elctric</w:t>
            </w:r>
            <w:proofErr w:type="spellEnd"/>
            <w:r w:rsidRPr="00334396">
              <w:rPr>
                <w:rFonts w:ascii=".VnArial" w:hAnsi=".VnArial"/>
                <w:b/>
                <w:sz w:val="20"/>
                <w:szCs w:val="20"/>
              </w:rPr>
              <w:t xml:space="preserve"> NSI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 xml:space="preserve">P/F 2-40 watt double tube light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necessary electric connection etc complete.</w:t>
            </w:r>
          </w:p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15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Wall Bracket Fan 18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 Pak make as approved quality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</w:t>
            </w:r>
            <w:r w:rsidRPr="00334396">
              <w:rPr>
                <w:rFonts w:ascii=".VnArial" w:hAnsi=".VnArial"/>
                <w:sz w:val="20"/>
                <w:szCs w:val="20"/>
              </w:rPr>
              <w:t>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334396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P/F Exhaust Fan Plastic Body 12</w:t>
            </w:r>
            <w:r w:rsidRPr="00334396">
              <w:rPr>
                <w:rFonts w:ascii="Arial" w:hAnsi="Arial" w:cs="Arial"/>
                <w:sz w:val="20"/>
                <w:szCs w:val="20"/>
              </w:rPr>
              <w:t>”</w:t>
            </w:r>
            <w:r w:rsidRPr="00334396">
              <w:rPr>
                <w:rFonts w:ascii=".VnArial" w:hAnsi=".VnArial"/>
                <w:sz w:val="20"/>
                <w:szCs w:val="20"/>
              </w:rPr>
              <w:t xml:space="preserve">dia </w:t>
            </w:r>
            <w:proofErr w:type="spellStart"/>
            <w:r w:rsidRPr="00334396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34396">
              <w:rPr>
                <w:rFonts w:ascii=".VnArial" w:hAnsi=".VnArial"/>
                <w:sz w:val="20"/>
                <w:szCs w:val="20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34396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 xml:space="preserve">P/F Fancy false ceiling light </w:t>
            </w:r>
            <w:proofErr w:type="spellStart"/>
            <w:r w:rsidRPr="00386955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86955">
              <w:rPr>
                <w:rFonts w:ascii=".VnArial" w:hAnsi=".VnArial"/>
                <w:sz w:val="20"/>
                <w:szCs w:val="20"/>
              </w:rPr>
              <w:t xml:space="preserve"> shade approved </w:t>
            </w:r>
            <w:proofErr w:type="spellStart"/>
            <w:r w:rsidRPr="00386955">
              <w:rPr>
                <w:rFonts w:ascii=".VnArial" w:hAnsi=".VnArial"/>
                <w:sz w:val="20"/>
                <w:szCs w:val="20"/>
              </w:rPr>
              <w:t>colour</w:t>
            </w:r>
            <w:proofErr w:type="spellEnd"/>
            <w:r w:rsidRPr="00386955">
              <w:rPr>
                <w:rFonts w:ascii=".VnArial" w:hAnsi=".VnArial"/>
                <w:sz w:val="20"/>
                <w:szCs w:val="20"/>
              </w:rPr>
              <w:t xml:space="preserve"> &amp; design </w:t>
            </w:r>
            <w:proofErr w:type="spellStart"/>
            <w:r w:rsidRPr="00386955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86955">
              <w:rPr>
                <w:rFonts w:ascii=".VnArial" w:hAnsi=".VnArial"/>
                <w:sz w:val="20"/>
                <w:szCs w:val="20"/>
              </w:rPr>
              <w:t xml:space="preserve"> holder bulb &amp; necessary electric connection etc complete.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>48-Nois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 xml:space="preserve">P/F Universal 5 amps with PVC board </w:t>
            </w:r>
            <w:proofErr w:type="spellStart"/>
            <w:r w:rsidRPr="00386955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386955">
              <w:rPr>
                <w:rFonts w:ascii=".VnArial" w:hAnsi=".VnArial"/>
                <w:sz w:val="20"/>
                <w:szCs w:val="20"/>
              </w:rPr>
              <w:t xml:space="preserve"> necessary electric connection etc complete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>12-Nos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>P/F Power Plug 15 amps with board etc complete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.VnArial" w:hAnsi=".VnArial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386955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291848" w:rsidRPr="00386955" w:rsidRDefault="00291848" w:rsidP="00AC0437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Total C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G Total C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G Total A+B+C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291848" w:rsidRPr="00334396" w:rsidTr="00AC0437">
        <w:tc>
          <w:tcPr>
            <w:tcW w:w="814" w:type="dxa"/>
          </w:tcPr>
          <w:p w:rsidR="00291848" w:rsidRPr="00334396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291848" w:rsidRDefault="00291848" w:rsidP="00AC043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1848" w:rsidRDefault="00291848" w:rsidP="00AC0437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</w:tbl>
    <w:p w:rsidR="00291848" w:rsidRPr="0097523B" w:rsidRDefault="00291848" w:rsidP="00291848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291848" w:rsidRPr="0097523B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Any typographical errors in the schedule B are subject to the correct condition with Reference to the schedule of rate General 2012 enforced from 12-07-2012 as approved by the SRC </w:t>
      </w:r>
      <w:proofErr w:type="spellStart"/>
      <w:r w:rsidRPr="0097523B">
        <w:rPr>
          <w:sz w:val="18"/>
          <w:szCs w:val="18"/>
        </w:rPr>
        <w:t>Sindh</w:t>
      </w:r>
      <w:proofErr w:type="spellEnd"/>
      <w:r w:rsidRPr="0097523B">
        <w:rPr>
          <w:sz w:val="18"/>
          <w:szCs w:val="18"/>
        </w:rPr>
        <w:t>.</w:t>
      </w:r>
    </w:p>
    <w:p w:rsidR="00291848" w:rsidRPr="0097523B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proofErr w:type="spellStart"/>
      <w:r w:rsidRPr="0097523B">
        <w:rPr>
          <w:sz w:val="18"/>
          <w:szCs w:val="18"/>
        </w:rPr>
        <w:t>Arbitraction</w:t>
      </w:r>
      <w:proofErr w:type="spellEnd"/>
      <w:r w:rsidRPr="0097523B">
        <w:rPr>
          <w:sz w:val="18"/>
          <w:szCs w:val="18"/>
        </w:rPr>
        <w:t xml:space="preserve"> clause stands deleted from the agreement.</w:t>
      </w:r>
    </w:p>
    <w:p w:rsidR="00291848" w:rsidRPr="0097523B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291848" w:rsidRPr="0097523B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291848" w:rsidRPr="0097523B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291848" w:rsidRDefault="00291848" w:rsidP="00291848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291848" w:rsidRDefault="00291848" w:rsidP="00291848">
      <w:pPr>
        <w:rPr>
          <w:sz w:val="18"/>
          <w:szCs w:val="18"/>
        </w:rPr>
      </w:pPr>
    </w:p>
    <w:p w:rsidR="00291848" w:rsidRDefault="00291848" w:rsidP="00291848">
      <w:pPr>
        <w:rPr>
          <w:sz w:val="18"/>
          <w:szCs w:val="18"/>
        </w:rPr>
      </w:pPr>
    </w:p>
    <w:p w:rsidR="00291848" w:rsidRDefault="00291848" w:rsidP="00291848">
      <w:pPr>
        <w:pStyle w:val="NoSpacing"/>
      </w:pPr>
      <w:r>
        <w:t>Contractor</w:t>
      </w:r>
    </w:p>
    <w:p w:rsidR="00291848" w:rsidRDefault="00291848" w:rsidP="00291848">
      <w:pPr>
        <w:pStyle w:val="NoSpacing"/>
      </w:pPr>
      <w:r>
        <w:t xml:space="preserve">                                                                  Assistant Engineer,</w:t>
      </w:r>
    </w:p>
    <w:p w:rsidR="00291848" w:rsidRDefault="00291848" w:rsidP="00291848">
      <w:pPr>
        <w:pStyle w:val="NoSpacing"/>
      </w:pPr>
      <w:r>
        <w:t xml:space="preserve">                                                  Provincial Buildings sub Division-IX,</w:t>
      </w:r>
    </w:p>
    <w:p w:rsidR="00291848" w:rsidRDefault="00291848" w:rsidP="00291848">
      <w:pPr>
        <w:pStyle w:val="NoSpacing"/>
      </w:pPr>
      <w:r>
        <w:t xml:space="preserve">                                                                       Karachi </w:t>
      </w:r>
    </w:p>
    <w:p w:rsidR="00291848" w:rsidRPr="0097523B" w:rsidRDefault="00291848" w:rsidP="00291848">
      <w:pPr>
        <w:rPr>
          <w:sz w:val="18"/>
          <w:szCs w:val="18"/>
        </w:rPr>
      </w:pPr>
    </w:p>
    <w:p w:rsidR="00291848" w:rsidRDefault="00291848" w:rsidP="00291848"/>
    <w:p w:rsidR="00291848" w:rsidRDefault="00291848" w:rsidP="00291848"/>
    <w:p w:rsidR="00291848" w:rsidRDefault="00291848" w:rsidP="00291848"/>
    <w:p w:rsidR="00291848" w:rsidRDefault="00291848" w:rsidP="00291848">
      <w:pPr>
        <w:rPr>
          <w:sz w:val="20"/>
          <w:szCs w:val="20"/>
        </w:rPr>
      </w:pPr>
    </w:p>
    <w:p w:rsidR="00291848" w:rsidRDefault="00291848" w:rsidP="00291848">
      <w:pPr>
        <w:rPr>
          <w:sz w:val="20"/>
          <w:szCs w:val="20"/>
        </w:rPr>
      </w:pPr>
    </w:p>
    <w:p w:rsidR="00291848" w:rsidRDefault="00291848" w:rsidP="00291848">
      <w:pPr>
        <w:rPr>
          <w:sz w:val="20"/>
          <w:szCs w:val="20"/>
        </w:rPr>
      </w:pPr>
    </w:p>
    <w:p w:rsidR="00000000" w:rsidRDefault="00785BBF"/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1848"/>
    <w:rsid w:val="00012C7E"/>
    <w:rsid w:val="00132E96"/>
    <w:rsid w:val="001B3295"/>
    <w:rsid w:val="001E2A55"/>
    <w:rsid w:val="001F72A7"/>
    <w:rsid w:val="0020614F"/>
    <w:rsid w:val="002413C7"/>
    <w:rsid w:val="00291848"/>
    <w:rsid w:val="002A7609"/>
    <w:rsid w:val="00301A81"/>
    <w:rsid w:val="003921FE"/>
    <w:rsid w:val="00393D15"/>
    <w:rsid w:val="003C7B29"/>
    <w:rsid w:val="003F2169"/>
    <w:rsid w:val="00402C85"/>
    <w:rsid w:val="0044590A"/>
    <w:rsid w:val="00455674"/>
    <w:rsid w:val="004C5B3D"/>
    <w:rsid w:val="00562E9A"/>
    <w:rsid w:val="0058121B"/>
    <w:rsid w:val="005A5507"/>
    <w:rsid w:val="005F7813"/>
    <w:rsid w:val="00621C2E"/>
    <w:rsid w:val="006D4DB5"/>
    <w:rsid w:val="006E7DA3"/>
    <w:rsid w:val="0070230B"/>
    <w:rsid w:val="007566A8"/>
    <w:rsid w:val="00846FB1"/>
    <w:rsid w:val="008A7AF3"/>
    <w:rsid w:val="00933DDA"/>
    <w:rsid w:val="009E751B"/>
    <w:rsid w:val="00C21329"/>
    <w:rsid w:val="00CE2584"/>
    <w:rsid w:val="00CF34B9"/>
    <w:rsid w:val="00D14B27"/>
    <w:rsid w:val="00D677F7"/>
    <w:rsid w:val="00DC4838"/>
    <w:rsid w:val="00E52AEF"/>
    <w:rsid w:val="00F45A4A"/>
    <w:rsid w:val="00F979CF"/>
    <w:rsid w:val="00FE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184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29184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1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1333</Words>
  <Characters>7602</Characters>
  <Application>Microsoft Office Word</Application>
  <DocSecurity>0</DocSecurity>
  <Lines>63</Lines>
  <Paragraphs>17</Paragraphs>
  <ScaleCrop>false</ScaleCrop>
  <Company>Version 5.1 build 2600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Microsoft Windows</cp:lastModifiedBy>
  <cp:revision>43</cp:revision>
  <dcterms:created xsi:type="dcterms:W3CDTF">2015-04-13T10:55:00Z</dcterms:created>
  <dcterms:modified xsi:type="dcterms:W3CDTF">2015-04-13T10:56:00Z</dcterms:modified>
</cp:coreProperties>
</file>